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68D" w:rsidRPr="00AB1EA3" w:rsidRDefault="00EC2AE6" w:rsidP="00B82FB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EC2AE6"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-604520</wp:posOffset>
            </wp:positionV>
            <wp:extent cx="1409700" cy="1409700"/>
            <wp:effectExtent l="0" t="0" r="0" b="0"/>
            <wp:wrapNone/>
            <wp:docPr id="1" name="Imagen 1" descr="C:\Users\Trans\Desktop\Transparencia 2018-2021\Ayuntamiento\2018\Hojas membretada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ns\Desktop\Transparencia 2018-2021\Ayuntamiento\2018\Hojas membretada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3955">
        <w:rPr>
          <w:rFonts w:ascii="Century Gothic" w:hAnsi="Century Gothic"/>
          <w:b/>
          <w:sz w:val="20"/>
          <w:szCs w:val="20"/>
        </w:rPr>
        <w:t>INFORME TRIMESTRAL</w:t>
      </w:r>
      <w:r w:rsidR="00B82FBF" w:rsidRPr="00AB1EA3">
        <w:rPr>
          <w:rFonts w:ascii="Century Gothic" w:hAnsi="Century Gothic"/>
          <w:b/>
          <w:sz w:val="20"/>
          <w:szCs w:val="20"/>
        </w:rPr>
        <w:t xml:space="preserve"> </w:t>
      </w:r>
    </w:p>
    <w:p w:rsidR="00AF538C" w:rsidRPr="00AB1EA3" w:rsidRDefault="00B82FBF" w:rsidP="00B82FB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  <w:r w:rsidRPr="00AB1EA3">
        <w:rPr>
          <w:rFonts w:ascii="Century Gothic" w:hAnsi="Century Gothic"/>
          <w:b/>
          <w:sz w:val="20"/>
          <w:szCs w:val="20"/>
        </w:rPr>
        <w:t>UNIDAD DE TRANSPARENCIA</w:t>
      </w:r>
      <w:r w:rsidR="004453CC" w:rsidRPr="00AB1EA3">
        <w:rPr>
          <w:rFonts w:ascii="Century Gothic" w:hAnsi="Century Gothic"/>
          <w:b/>
          <w:sz w:val="20"/>
          <w:szCs w:val="20"/>
        </w:rPr>
        <w:t xml:space="preserve"> </w:t>
      </w:r>
      <w:r w:rsidR="00C642AE">
        <w:rPr>
          <w:rFonts w:ascii="Century Gothic" w:hAnsi="Century Gothic"/>
          <w:b/>
          <w:sz w:val="20"/>
          <w:szCs w:val="20"/>
        </w:rPr>
        <w:t>Y OFICIALÍA DE PARTES</w:t>
      </w:r>
    </w:p>
    <w:p w:rsidR="004453CC" w:rsidRDefault="004453CC" w:rsidP="00B82FB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  <w:r w:rsidRPr="00AB1EA3">
        <w:rPr>
          <w:rFonts w:ascii="Century Gothic" w:hAnsi="Century Gothic"/>
          <w:b/>
          <w:sz w:val="20"/>
          <w:szCs w:val="20"/>
        </w:rPr>
        <w:t>H. AYUNTAMIENTO DE CABO CORRIENTES, JALISCO.</w:t>
      </w:r>
    </w:p>
    <w:p w:rsidR="00AC296F" w:rsidRDefault="00A92626" w:rsidP="00AC296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ABRIL-JUNIO </w:t>
      </w:r>
      <w:r w:rsidR="00803955">
        <w:rPr>
          <w:rFonts w:ascii="Century Gothic" w:hAnsi="Century Gothic"/>
          <w:b/>
          <w:sz w:val="20"/>
          <w:szCs w:val="20"/>
        </w:rPr>
        <w:t xml:space="preserve"> 201</w:t>
      </w:r>
      <w:r w:rsidR="00C642AE">
        <w:rPr>
          <w:rFonts w:ascii="Century Gothic" w:hAnsi="Century Gothic"/>
          <w:b/>
          <w:sz w:val="20"/>
          <w:szCs w:val="20"/>
        </w:rPr>
        <w:t>9</w:t>
      </w:r>
    </w:p>
    <w:p w:rsidR="00AC296F" w:rsidRDefault="00AC296F" w:rsidP="00AC296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AC296F" w:rsidRPr="00AC296F" w:rsidRDefault="00AC296F" w:rsidP="00AC296F">
      <w:pPr>
        <w:pStyle w:val="Encabezado"/>
        <w:spacing w:line="235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C31572" w:rsidRPr="00AB1EA3" w:rsidRDefault="00C31572" w:rsidP="00AF538C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/>
          <w:smallCap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58"/>
        <w:gridCol w:w="498"/>
        <w:gridCol w:w="4272"/>
      </w:tblGrid>
      <w:tr w:rsidR="00AF538C" w:rsidRPr="006A2665" w:rsidTr="00F062EB">
        <w:tc>
          <w:tcPr>
            <w:tcW w:w="4058" w:type="dxa"/>
            <w:shd w:val="clear" w:color="auto" w:fill="D9D9D9" w:themeFill="background1" w:themeFillShade="D9"/>
          </w:tcPr>
          <w:p w:rsidR="00AF538C" w:rsidRPr="006A2665" w:rsidRDefault="005D62B7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DEPENDENCIA</w:t>
            </w:r>
          </w:p>
        </w:tc>
        <w:tc>
          <w:tcPr>
            <w:tcW w:w="498" w:type="dxa"/>
            <w:vMerge w:val="restart"/>
            <w:tcBorders>
              <w:top w:val="nil"/>
            </w:tcBorders>
          </w:tcPr>
          <w:p w:rsidR="00AF538C" w:rsidRPr="006A2665" w:rsidRDefault="005E1A00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mallCaps/>
                <w:sz w:val="18"/>
                <w:szCs w:val="18"/>
              </w:rPr>
              <w:t xml:space="preserve">          </w:t>
            </w:r>
          </w:p>
        </w:tc>
        <w:tc>
          <w:tcPr>
            <w:tcW w:w="4272" w:type="dxa"/>
            <w:shd w:val="clear" w:color="auto" w:fill="D9D9D9" w:themeFill="background1" w:themeFillShade="D9"/>
          </w:tcPr>
          <w:p w:rsidR="00AF538C" w:rsidRPr="006A2665" w:rsidRDefault="003F53F9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 xml:space="preserve">NOMBRE DE </w:t>
            </w:r>
            <w:r w:rsidR="00896054" w:rsidRPr="006A2665">
              <w:rPr>
                <w:rFonts w:ascii="Century Gothic" w:hAnsi="Century Gothic"/>
                <w:b/>
                <w:sz w:val="18"/>
                <w:szCs w:val="18"/>
              </w:rPr>
              <w:t>RESPONSABLE</w:t>
            </w:r>
          </w:p>
        </w:tc>
      </w:tr>
      <w:tr w:rsidR="00AF538C" w:rsidRPr="006A2665" w:rsidTr="00F062EB">
        <w:tc>
          <w:tcPr>
            <w:tcW w:w="4058" w:type="dxa"/>
          </w:tcPr>
          <w:p w:rsidR="00AF538C" w:rsidRPr="006A2665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</w:p>
          <w:p w:rsidR="00AF538C" w:rsidRPr="006A2665" w:rsidRDefault="00A92626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smallCaps/>
                <w:sz w:val="18"/>
                <w:szCs w:val="18"/>
              </w:rPr>
              <w:t>REGISTRO CIVIL</w:t>
            </w:r>
          </w:p>
        </w:tc>
        <w:tc>
          <w:tcPr>
            <w:tcW w:w="498" w:type="dxa"/>
            <w:vMerge/>
            <w:tcBorders>
              <w:bottom w:val="nil"/>
            </w:tcBorders>
          </w:tcPr>
          <w:p w:rsidR="00AF538C" w:rsidRPr="006A2665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</w:p>
        </w:tc>
        <w:tc>
          <w:tcPr>
            <w:tcW w:w="4272" w:type="dxa"/>
          </w:tcPr>
          <w:p w:rsidR="00AF538C" w:rsidRPr="006A2665" w:rsidRDefault="00AF538C" w:rsidP="0021227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</w:p>
          <w:p w:rsidR="00AF538C" w:rsidRPr="006A2665" w:rsidRDefault="00A92626" w:rsidP="00212278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</w:rPr>
            </w:pPr>
            <w:r>
              <w:rPr>
                <w:rFonts w:ascii="Century Gothic" w:hAnsi="Century Gothic"/>
                <w:smallCaps/>
                <w:sz w:val="18"/>
                <w:szCs w:val="18"/>
              </w:rPr>
              <w:t>C. ALICIA GOMEZ GARCIA</w:t>
            </w:r>
          </w:p>
        </w:tc>
      </w:tr>
      <w:tr w:rsidR="00AF538C" w:rsidRPr="006A2665" w:rsidTr="00F062EB">
        <w:tc>
          <w:tcPr>
            <w:tcW w:w="8828" w:type="dxa"/>
            <w:gridSpan w:val="3"/>
            <w:shd w:val="clear" w:color="auto" w:fill="D9D9D9" w:themeFill="background1" w:themeFillShade="D9"/>
          </w:tcPr>
          <w:p w:rsidR="00AF538C" w:rsidRPr="006A2665" w:rsidRDefault="00C31572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DATOS DE CONTACTO</w:t>
            </w:r>
          </w:p>
        </w:tc>
      </w:tr>
      <w:tr w:rsidR="00AF538C" w:rsidRPr="00805B29" w:rsidTr="00F062EB">
        <w:tc>
          <w:tcPr>
            <w:tcW w:w="8828" w:type="dxa"/>
            <w:gridSpan w:val="3"/>
          </w:tcPr>
          <w:p w:rsidR="00AF538C" w:rsidRPr="006A2665" w:rsidRDefault="008F34DA" w:rsidP="00223FB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</w:pPr>
            <w:r w:rsidRPr="006A2665"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  <w:t>ayuntamiento de cabo corrientes</w:t>
            </w:r>
          </w:p>
          <w:p w:rsidR="00A6577D" w:rsidRPr="006A2665" w:rsidRDefault="00A6577D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</w:pPr>
            <w:r w:rsidRPr="006A2665"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  <w:t>horario de atención 09:00a.m.-16:00p.m.</w:t>
            </w:r>
          </w:p>
          <w:p w:rsidR="00237DDD" w:rsidRPr="00805B29" w:rsidRDefault="00AE6973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color w:val="4472C4" w:themeColor="accent5"/>
                <w:sz w:val="18"/>
                <w:szCs w:val="18"/>
                <w:lang w:val="en-US"/>
              </w:rPr>
            </w:pPr>
            <w:hyperlink r:id="rId6" w:history="1">
              <w:r w:rsidR="00A92626" w:rsidRPr="00805B29">
                <w:rPr>
                  <w:rStyle w:val="Hipervnculo"/>
                  <w:rFonts w:ascii="Century Gothic" w:hAnsi="Century Gothic"/>
                  <w:smallCaps/>
                  <w:sz w:val="18"/>
                  <w:szCs w:val="18"/>
                  <w:lang w:val="en-US"/>
                </w:rPr>
                <w:t>REGISTROCIVIL@cabocorrientes.gob.mx</w:t>
              </w:r>
            </w:hyperlink>
          </w:p>
          <w:p w:rsidR="004453CC" w:rsidRPr="00805B29" w:rsidRDefault="00A92626" w:rsidP="004453CC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color w:val="000000" w:themeColor="text1"/>
                <w:sz w:val="18"/>
                <w:szCs w:val="18"/>
                <w:lang w:val="en-US"/>
              </w:rPr>
            </w:pPr>
            <w:r w:rsidRPr="00805B29">
              <w:rPr>
                <w:rFonts w:ascii="Century Gothic" w:hAnsi="Century Gothic"/>
                <w:smallCaps/>
                <w:color w:val="000000" w:themeColor="text1"/>
                <w:sz w:val="18"/>
                <w:szCs w:val="18"/>
                <w:lang w:val="en-US"/>
              </w:rPr>
              <w:t>01 322 2690090 ext. 108</w:t>
            </w:r>
          </w:p>
        </w:tc>
      </w:tr>
      <w:tr w:rsidR="004B4498" w:rsidRPr="006A2665" w:rsidTr="004B4498">
        <w:tc>
          <w:tcPr>
            <w:tcW w:w="8828" w:type="dxa"/>
            <w:gridSpan w:val="3"/>
            <w:shd w:val="clear" w:color="auto" w:fill="BFBFBF" w:themeFill="background1" w:themeFillShade="BF"/>
          </w:tcPr>
          <w:p w:rsidR="004B4498" w:rsidRPr="006A2665" w:rsidRDefault="00771751" w:rsidP="00223FB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mallCaps/>
                <w:sz w:val="18"/>
                <w:szCs w:val="18"/>
                <w:lang w:val="es-ES_tradnl"/>
              </w:rPr>
            </w:pPr>
            <w:r w:rsidRPr="006A2665">
              <w:rPr>
                <w:rFonts w:ascii="Century Gothic" w:hAnsi="Century Gothic"/>
                <w:b/>
                <w:smallCaps/>
                <w:sz w:val="18"/>
                <w:szCs w:val="18"/>
                <w:lang w:val="es-ES_tradnl"/>
              </w:rPr>
              <w:t>EJES DE POLÍTICA PÚBLICA</w:t>
            </w:r>
          </w:p>
        </w:tc>
      </w:tr>
      <w:tr w:rsidR="004B4498" w:rsidRPr="006A2665" w:rsidTr="00F062EB">
        <w:tc>
          <w:tcPr>
            <w:tcW w:w="8828" w:type="dxa"/>
            <w:gridSpan w:val="3"/>
          </w:tcPr>
          <w:p w:rsidR="004B4498" w:rsidRPr="006A2665" w:rsidRDefault="0039040F" w:rsidP="0039040F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</w:pPr>
            <w:r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 xml:space="preserve">vi- </w:t>
            </w:r>
            <w:r w:rsidR="00771751"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>Gobierno democrático y trans</w:t>
            </w:r>
            <w:r w:rsidR="00325630"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>parente</w:t>
            </w:r>
            <w:r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>:</w:t>
            </w:r>
            <w:r w:rsidRPr="006A2665"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  <w:t xml:space="preserve"> </w:t>
            </w:r>
            <w:r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 xml:space="preserve">objetivo estratégico, ser un gobierno abierto, participativo y transparente, cuidando en todo momento el patrimonio de la sociedad </w:t>
            </w:r>
            <w:proofErr w:type="spellStart"/>
            <w:r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>cabense</w:t>
            </w:r>
            <w:proofErr w:type="spellEnd"/>
            <w:r w:rsidRPr="006A2665">
              <w:rPr>
                <w:rFonts w:ascii="Century Gothic" w:hAnsi="Century Gothic"/>
                <w:i/>
                <w:smallCaps/>
                <w:sz w:val="18"/>
                <w:szCs w:val="18"/>
                <w:lang w:val="es-ES_tradnl"/>
              </w:rPr>
              <w:t>.</w:t>
            </w:r>
            <w:r w:rsidR="00771751" w:rsidRPr="006A2665">
              <w:rPr>
                <w:rFonts w:ascii="Century Gothic" w:hAnsi="Century Gothic"/>
                <w:smallCaps/>
                <w:sz w:val="18"/>
                <w:szCs w:val="18"/>
                <w:lang w:val="es-ES_tradnl"/>
              </w:rPr>
              <w:t xml:space="preserve"> </w:t>
            </w:r>
          </w:p>
        </w:tc>
      </w:tr>
    </w:tbl>
    <w:p w:rsidR="00AF538C" w:rsidRDefault="00AF538C" w:rsidP="00AF538C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/>
          <w:b/>
          <w:sz w:val="18"/>
          <w:szCs w:val="18"/>
        </w:rPr>
      </w:pPr>
    </w:p>
    <w:p w:rsidR="00AC296F" w:rsidRPr="006A2665" w:rsidRDefault="00AC296F" w:rsidP="00AF538C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/>
          <w:b/>
          <w:sz w:val="18"/>
          <w:szCs w:val="18"/>
        </w:rPr>
      </w:pPr>
    </w:p>
    <w:p w:rsidR="00AF538C" w:rsidRPr="006A2665" w:rsidRDefault="00803955" w:rsidP="00AF538C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/>
          <w:sz w:val="18"/>
          <w:szCs w:val="18"/>
        </w:rPr>
      </w:pPr>
      <w:r w:rsidRPr="006A2665">
        <w:rPr>
          <w:rFonts w:ascii="Century Gothic" w:hAnsi="Century Gothic"/>
          <w:b/>
          <w:sz w:val="18"/>
          <w:szCs w:val="18"/>
        </w:rPr>
        <w:t xml:space="preserve">OBJETIVO </w:t>
      </w:r>
    </w:p>
    <w:tbl>
      <w:tblPr>
        <w:tblStyle w:val="Tablaconcuadrcula"/>
        <w:tblW w:w="9847" w:type="dxa"/>
        <w:tblInd w:w="-461" w:type="dxa"/>
        <w:tblLook w:val="04A0" w:firstRow="1" w:lastRow="0" w:firstColumn="1" w:lastColumn="0" w:noHBand="0" w:noVBand="1"/>
      </w:tblPr>
      <w:tblGrid>
        <w:gridCol w:w="9847"/>
      </w:tblGrid>
      <w:tr w:rsidR="00AF538C" w:rsidRPr="006A2665" w:rsidTr="008C350D">
        <w:trPr>
          <w:trHeight w:val="251"/>
        </w:trPr>
        <w:tc>
          <w:tcPr>
            <w:tcW w:w="9847" w:type="dxa"/>
            <w:shd w:val="clear" w:color="auto" w:fill="D9D9D9" w:themeFill="background1" w:themeFillShade="D9"/>
          </w:tcPr>
          <w:p w:rsidR="00AF538C" w:rsidRPr="006A2665" w:rsidRDefault="00AF538C" w:rsidP="00F062EB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General</w:t>
            </w:r>
          </w:p>
        </w:tc>
      </w:tr>
      <w:tr w:rsidR="00AF538C" w:rsidRPr="006A2665" w:rsidTr="008C350D">
        <w:trPr>
          <w:trHeight w:val="1275"/>
        </w:trPr>
        <w:tc>
          <w:tcPr>
            <w:tcW w:w="9847" w:type="dxa"/>
          </w:tcPr>
          <w:p w:rsidR="00AF538C" w:rsidRPr="006A2665" w:rsidRDefault="00A92626" w:rsidP="00E22AF4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El objetivo del Registro Civil es facilitar los </w:t>
            </w:r>
            <w:proofErr w:type="spellStart"/>
            <w:proofErr w:type="gramStart"/>
            <w:r>
              <w:rPr>
                <w:rFonts w:ascii="Century Gothic" w:hAnsi="Century Gothic"/>
                <w:sz w:val="18"/>
                <w:szCs w:val="18"/>
              </w:rPr>
              <w:t>tramites</w:t>
            </w:r>
            <w:proofErr w:type="spellEnd"/>
            <w:proofErr w:type="gramEnd"/>
            <w:r>
              <w:rPr>
                <w:rFonts w:ascii="Century Gothic" w:hAnsi="Century Gothic"/>
                <w:sz w:val="18"/>
                <w:szCs w:val="18"/>
              </w:rPr>
              <w:t xml:space="preserve"> de registro y expedición de actos civiles de los ciudadanos, brindar un servicio de calidad a la población en general. Comenzando desde la relación laboral entre los servidores públicos hasta la relación de este con el usuario, generando un clima de amabilidad</w:t>
            </w:r>
            <w:r w:rsidR="006D79ED">
              <w:rPr>
                <w:rFonts w:ascii="Century Gothic" w:hAnsi="Century Gothic"/>
                <w:sz w:val="18"/>
                <w:szCs w:val="18"/>
              </w:rPr>
              <w:t xml:space="preserve">, buen trato, responsabilidad, compromiso, respeto, eficacia y satisfacción, logrando con esto que los ciudadanos que acudan a solicitar algún </w:t>
            </w:r>
            <w:proofErr w:type="spellStart"/>
            <w:proofErr w:type="gramStart"/>
            <w:r w:rsidR="006D79ED">
              <w:rPr>
                <w:rFonts w:ascii="Century Gothic" w:hAnsi="Century Gothic"/>
                <w:sz w:val="18"/>
                <w:szCs w:val="18"/>
              </w:rPr>
              <w:t>tramite</w:t>
            </w:r>
            <w:proofErr w:type="spellEnd"/>
            <w:proofErr w:type="gramEnd"/>
            <w:r w:rsidR="006D79ED">
              <w:rPr>
                <w:rFonts w:ascii="Century Gothic" w:hAnsi="Century Gothic"/>
                <w:sz w:val="18"/>
                <w:szCs w:val="18"/>
              </w:rPr>
              <w:t xml:space="preserve"> se marchen satisfechos por la calidad del mismo.</w:t>
            </w:r>
          </w:p>
        </w:tc>
      </w:tr>
    </w:tbl>
    <w:p w:rsidR="00AF538C" w:rsidRDefault="00AF538C" w:rsidP="00803955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sz w:val="18"/>
          <w:szCs w:val="18"/>
        </w:rPr>
      </w:pPr>
    </w:p>
    <w:p w:rsidR="00AC296F" w:rsidRPr="006A2665" w:rsidRDefault="00AC296F" w:rsidP="00803955">
      <w:pPr>
        <w:pStyle w:val="Encabezado"/>
        <w:tabs>
          <w:tab w:val="clear" w:pos="4419"/>
          <w:tab w:val="clear" w:pos="8838"/>
        </w:tabs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9909" w:type="dxa"/>
        <w:tblInd w:w="-506" w:type="dxa"/>
        <w:tblLook w:val="04A0" w:firstRow="1" w:lastRow="0" w:firstColumn="1" w:lastColumn="0" w:noHBand="0" w:noVBand="1"/>
      </w:tblPr>
      <w:tblGrid>
        <w:gridCol w:w="536"/>
        <w:gridCol w:w="2233"/>
        <w:gridCol w:w="2410"/>
        <w:gridCol w:w="4730"/>
      </w:tblGrid>
      <w:tr w:rsidR="00942994" w:rsidRPr="006A2665" w:rsidTr="00E729BF">
        <w:trPr>
          <w:trHeight w:val="239"/>
        </w:trPr>
        <w:tc>
          <w:tcPr>
            <w:tcW w:w="2769" w:type="dxa"/>
            <w:gridSpan w:val="2"/>
            <w:shd w:val="clear" w:color="auto" w:fill="D9D9D9" w:themeFill="background1" w:themeFillShade="D9"/>
          </w:tcPr>
          <w:p w:rsidR="00942994" w:rsidRPr="006A2665" w:rsidRDefault="009F3923" w:rsidP="009F3923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Programa</w:t>
            </w:r>
            <w:r w:rsidR="00942994" w:rsidRPr="006A26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42994" w:rsidRPr="006A2665" w:rsidRDefault="00E729BF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Objetivo</w:t>
            </w:r>
          </w:p>
        </w:tc>
        <w:tc>
          <w:tcPr>
            <w:tcW w:w="4730" w:type="dxa"/>
            <w:shd w:val="clear" w:color="auto" w:fill="D9D9D9" w:themeFill="background1" w:themeFillShade="D9"/>
          </w:tcPr>
          <w:p w:rsidR="00942994" w:rsidRPr="006A2665" w:rsidRDefault="00E729BF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Resultados</w:t>
            </w:r>
          </w:p>
        </w:tc>
      </w:tr>
      <w:tr w:rsidR="00942994" w:rsidRPr="006A2665" w:rsidTr="00CF2CB9">
        <w:trPr>
          <w:trHeight w:val="2079"/>
        </w:trPr>
        <w:tc>
          <w:tcPr>
            <w:tcW w:w="536" w:type="dxa"/>
          </w:tcPr>
          <w:p w:rsidR="00942994" w:rsidRPr="006A2665" w:rsidRDefault="00942994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942994" w:rsidRPr="006A2665" w:rsidRDefault="00942994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942994" w:rsidRPr="006A2665" w:rsidRDefault="00942994" w:rsidP="00F062EB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E729BF" w:rsidRPr="006A2665" w:rsidRDefault="00E729BF" w:rsidP="000336A6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sz w:val="18"/>
                <w:szCs w:val="18"/>
              </w:rPr>
            </w:pPr>
          </w:p>
          <w:p w:rsidR="00942994" w:rsidRPr="006A2665" w:rsidRDefault="00942994" w:rsidP="000336A6">
            <w:pPr>
              <w:pStyle w:val="Encabezado"/>
              <w:tabs>
                <w:tab w:val="clear" w:pos="4419"/>
                <w:tab w:val="clear" w:pos="8838"/>
              </w:tabs>
              <w:rPr>
                <w:rFonts w:ascii="Century Gothic" w:hAnsi="Century Gothic"/>
                <w:b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>1</w:t>
            </w:r>
          </w:p>
        </w:tc>
        <w:tc>
          <w:tcPr>
            <w:tcW w:w="2233" w:type="dxa"/>
          </w:tcPr>
          <w:p w:rsidR="00942994" w:rsidRPr="006A2665" w:rsidRDefault="006D79ED" w:rsidP="005735B3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Elaborar y entregar de manera rápida y eficaz los diferentes documentos que se elaboran en esta dirección. Brindar una atención digna y de calidad a la ciudadanía.</w:t>
            </w:r>
          </w:p>
        </w:tc>
        <w:tc>
          <w:tcPr>
            <w:tcW w:w="2410" w:type="dxa"/>
          </w:tcPr>
          <w:p w:rsidR="00942994" w:rsidRPr="006A2665" w:rsidRDefault="006D79ED" w:rsidP="00A36F84">
            <w:pPr>
              <w:pStyle w:val="Sinespaciado"/>
              <w:jc w:val="both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 xml:space="preserve">Realizar el registro de nacimientos, matrimonios, defunciones, divorcios, reconocimiento de hijos, registros extemporáneos, </w:t>
            </w:r>
            <w:r w:rsidR="00F90F16">
              <w:rPr>
                <w:rFonts w:ascii="Century Gothic" w:hAnsi="Century Gothic" w:cs="Tahoma"/>
                <w:sz w:val="18"/>
                <w:szCs w:val="18"/>
              </w:rPr>
              <w:t>ad</w:t>
            </w:r>
            <w:r w:rsidR="00A447D2">
              <w:rPr>
                <w:rFonts w:ascii="Century Gothic" w:hAnsi="Century Gothic" w:cs="Tahoma"/>
                <w:sz w:val="18"/>
                <w:szCs w:val="18"/>
              </w:rPr>
              <w:t>o</w:t>
            </w:r>
            <w:r w:rsidR="00F90F16">
              <w:rPr>
                <w:rFonts w:ascii="Century Gothic" w:hAnsi="Century Gothic" w:cs="Tahoma"/>
                <w:sz w:val="18"/>
                <w:szCs w:val="18"/>
              </w:rPr>
              <w:t>pciones</w:t>
            </w:r>
            <w:r w:rsidR="001940A7">
              <w:rPr>
                <w:rFonts w:ascii="Century Gothic" w:hAnsi="Century Gothic" w:cs="Tahoma"/>
                <w:sz w:val="18"/>
                <w:szCs w:val="18"/>
              </w:rPr>
              <w:t>, Inscripción de y Notas marginales.</w:t>
            </w:r>
          </w:p>
        </w:tc>
        <w:tc>
          <w:tcPr>
            <w:tcW w:w="4730" w:type="dxa"/>
          </w:tcPr>
          <w:p w:rsidR="00CF2CB9" w:rsidRDefault="00CF2CB9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1940A7" w:rsidRDefault="00E729BF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2665">
              <w:rPr>
                <w:rFonts w:ascii="Century Gothic" w:hAnsi="Century Gothic"/>
                <w:sz w:val="18"/>
                <w:szCs w:val="18"/>
              </w:rPr>
              <w:t xml:space="preserve">Durante este trimestre se </w:t>
            </w:r>
            <w:r w:rsidR="001940A7">
              <w:rPr>
                <w:rFonts w:ascii="Century Gothic" w:hAnsi="Century Gothic"/>
                <w:sz w:val="18"/>
                <w:szCs w:val="18"/>
              </w:rPr>
              <w:t xml:space="preserve"> realizaron:</w:t>
            </w:r>
          </w:p>
          <w:p w:rsidR="001940A7" w:rsidRDefault="001940A7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Nacimientos  45</w:t>
            </w:r>
          </w:p>
          <w:p w:rsidR="001940A7" w:rsidRDefault="001940A7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Matrimonios   6</w:t>
            </w:r>
          </w:p>
          <w:p w:rsidR="001940A7" w:rsidRDefault="001940A7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Defunciones   9</w:t>
            </w:r>
          </w:p>
          <w:p w:rsidR="001940A7" w:rsidRDefault="001940A7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Divorcios         1</w:t>
            </w:r>
          </w:p>
          <w:p w:rsidR="001940A7" w:rsidRDefault="001940A7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Registros extemporáneos  3</w:t>
            </w:r>
          </w:p>
          <w:p w:rsidR="001940A7" w:rsidRDefault="001940A7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Adopciones    0</w:t>
            </w:r>
          </w:p>
          <w:p w:rsidR="001940A7" w:rsidRDefault="001940A7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Notas marginales  54</w:t>
            </w:r>
          </w:p>
          <w:p w:rsidR="001940A7" w:rsidRDefault="001940A7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Actas certificadas   838</w:t>
            </w:r>
          </w:p>
          <w:p w:rsidR="001940A7" w:rsidRDefault="001940A7" w:rsidP="006A2665">
            <w:pPr>
              <w:pStyle w:val="Encabezado"/>
              <w:tabs>
                <w:tab w:val="clear" w:pos="4419"/>
                <w:tab w:val="clear" w:pos="8838"/>
              </w:tabs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Oficios    142</w:t>
            </w:r>
          </w:p>
          <w:p w:rsidR="00942994" w:rsidRPr="006A2665" w:rsidRDefault="00B96B0B" w:rsidP="00B96B0B">
            <w:pPr>
              <w:pStyle w:val="Encabezado"/>
              <w:tabs>
                <w:tab w:val="clear" w:pos="4419"/>
                <w:tab w:val="clear" w:pos="8838"/>
              </w:tabs>
              <w:ind w:left="72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A2665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E729BF" w:rsidRPr="006A266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</w:tbl>
    <w:p w:rsidR="00B96B0B" w:rsidRDefault="00B96B0B" w:rsidP="00C81210">
      <w:pPr>
        <w:rPr>
          <w:rFonts w:ascii="Century Gothic" w:hAnsi="Century Gothic"/>
          <w:sz w:val="20"/>
          <w:szCs w:val="20"/>
        </w:rPr>
      </w:pPr>
    </w:p>
    <w:p w:rsidR="009946E3" w:rsidRDefault="003E46AD" w:rsidP="00C81210">
      <w:pPr>
        <w:rPr>
          <w:rFonts w:ascii="Century Gothic" w:hAnsi="Century Gothic"/>
          <w:sz w:val="20"/>
          <w:szCs w:val="20"/>
        </w:rPr>
      </w:pPr>
      <w:r w:rsidRPr="003E46AD">
        <w:rPr>
          <w:rFonts w:ascii="Century Gothic" w:hAnsi="Century Gothic"/>
          <w:noProof/>
          <w:sz w:val="18"/>
          <w:szCs w:val="20"/>
          <w:lang w:val="es-ES" w:eastAsia="es-ES"/>
        </w:rPr>
        <w:lastRenderedPageBreak/>
        <w:drawing>
          <wp:inline distT="0" distB="0" distL="0" distR="0">
            <wp:extent cx="5486400" cy="2085975"/>
            <wp:effectExtent l="0" t="0" r="0" b="9525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96B0B" w:rsidRPr="00B96B0B" w:rsidRDefault="00B96B0B" w:rsidP="00B96B0B">
      <w:pPr>
        <w:rPr>
          <w:rFonts w:ascii="Century Gothic" w:hAnsi="Century Gothic"/>
          <w:sz w:val="20"/>
          <w:szCs w:val="20"/>
        </w:rPr>
      </w:pPr>
    </w:p>
    <w:p w:rsidR="00E412C0" w:rsidRDefault="00E412C0" w:rsidP="00A32D93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Durante este </w:t>
      </w:r>
      <w:r w:rsidR="00A32D93">
        <w:rPr>
          <w:rFonts w:ascii="Century Gothic" w:hAnsi="Century Gothic"/>
          <w:sz w:val="20"/>
          <w:szCs w:val="20"/>
        </w:rPr>
        <w:t>trimestre, derivado</w:t>
      </w:r>
      <w:r>
        <w:rPr>
          <w:rFonts w:ascii="Century Gothic" w:hAnsi="Century Gothic"/>
          <w:sz w:val="20"/>
          <w:szCs w:val="20"/>
        </w:rPr>
        <w:t xml:space="preserve"> de las diversas atribuciones, obligaciones</w:t>
      </w:r>
      <w:r w:rsidR="009C3472">
        <w:rPr>
          <w:rFonts w:ascii="Century Gothic" w:hAnsi="Century Gothic"/>
          <w:sz w:val="20"/>
          <w:szCs w:val="20"/>
        </w:rPr>
        <w:t xml:space="preserve"> de este departamento se  giraron</w:t>
      </w:r>
      <w:r>
        <w:rPr>
          <w:rFonts w:ascii="Century Gothic" w:hAnsi="Century Gothic"/>
          <w:sz w:val="20"/>
          <w:szCs w:val="20"/>
        </w:rPr>
        <w:t xml:space="preserve"> un total de </w:t>
      </w:r>
      <w:r w:rsidR="009C3472">
        <w:rPr>
          <w:rFonts w:ascii="Century Gothic" w:hAnsi="Century Gothic"/>
          <w:sz w:val="20"/>
          <w:szCs w:val="20"/>
        </w:rPr>
        <w:t>142</w:t>
      </w:r>
      <w:r w:rsidRPr="00A32D93">
        <w:rPr>
          <w:rFonts w:ascii="Century Gothic" w:hAnsi="Century Gothic"/>
          <w:b/>
          <w:sz w:val="20"/>
          <w:szCs w:val="20"/>
        </w:rPr>
        <w:t xml:space="preserve"> oficios internos</w:t>
      </w:r>
      <w:r w:rsidR="00A32D93" w:rsidRPr="00A32D93">
        <w:rPr>
          <w:rFonts w:ascii="Century Gothic" w:hAnsi="Century Gothic"/>
          <w:b/>
          <w:sz w:val="20"/>
          <w:szCs w:val="20"/>
        </w:rPr>
        <w:t>/externos</w:t>
      </w:r>
      <w:r>
        <w:rPr>
          <w:rFonts w:ascii="Century Gothic" w:hAnsi="Century Gothic"/>
          <w:sz w:val="20"/>
          <w:szCs w:val="20"/>
        </w:rPr>
        <w:t xml:space="preserve"> para la atención de </w:t>
      </w:r>
      <w:r w:rsidR="009C3472">
        <w:rPr>
          <w:rFonts w:ascii="Century Gothic" w:hAnsi="Century Gothic"/>
          <w:sz w:val="20"/>
          <w:szCs w:val="20"/>
        </w:rPr>
        <w:t xml:space="preserve">diversas </w:t>
      </w:r>
      <w:r>
        <w:rPr>
          <w:rFonts w:ascii="Century Gothic" w:hAnsi="Century Gothic"/>
          <w:sz w:val="20"/>
          <w:szCs w:val="20"/>
        </w:rPr>
        <w:t>solicitudes</w:t>
      </w:r>
      <w:r w:rsidR="009C3472">
        <w:rPr>
          <w:rFonts w:ascii="Century Gothic" w:hAnsi="Century Gothic"/>
          <w:sz w:val="20"/>
          <w:szCs w:val="20"/>
        </w:rPr>
        <w:t>.</w:t>
      </w:r>
    </w:p>
    <w:p w:rsidR="00B96B0B" w:rsidRDefault="00B96B0B" w:rsidP="00B96B0B">
      <w:pPr>
        <w:rPr>
          <w:rFonts w:ascii="Century Gothic" w:hAnsi="Century Gothic"/>
          <w:sz w:val="20"/>
          <w:szCs w:val="20"/>
        </w:rPr>
      </w:pPr>
    </w:p>
    <w:p w:rsidR="00B96B0B" w:rsidRDefault="00B96B0B" w:rsidP="00B96B0B">
      <w:pPr>
        <w:rPr>
          <w:rFonts w:ascii="Century Gothic" w:hAnsi="Century Gothic"/>
          <w:sz w:val="20"/>
          <w:szCs w:val="20"/>
        </w:rPr>
      </w:pPr>
    </w:p>
    <w:p w:rsidR="00B96B0B" w:rsidRPr="00AB1EA3" w:rsidRDefault="00B96B0B" w:rsidP="00B96B0B">
      <w:pPr>
        <w:rPr>
          <w:rFonts w:ascii="Century Gothic" w:hAnsi="Century Gothic"/>
          <w:sz w:val="20"/>
          <w:szCs w:val="20"/>
        </w:rPr>
      </w:pPr>
    </w:p>
    <w:p w:rsidR="00B96B0B" w:rsidRDefault="00FE7882" w:rsidP="00FE7882">
      <w:pPr>
        <w:jc w:val="center"/>
        <w:rPr>
          <w:rFonts w:ascii="Century Gothic" w:hAnsi="Century Gothic"/>
          <w:b/>
          <w:sz w:val="20"/>
          <w:szCs w:val="20"/>
        </w:rPr>
      </w:pPr>
      <w:r w:rsidRPr="00FE7882">
        <w:rPr>
          <w:rFonts w:ascii="Century Gothic" w:hAnsi="Century Gothic"/>
          <w:b/>
          <w:sz w:val="20"/>
          <w:szCs w:val="20"/>
        </w:rPr>
        <w:t>ATENTAMENTE</w:t>
      </w:r>
    </w:p>
    <w:p w:rsidR="00805B29" w:rsidRDefault="00805B29" w:rsidP="00FE7882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5 de Diciembre de 2019.</w:t>
      </w:r>
    </w:p>
    <w:p w:rsidR="00805B29" w:rsidRPr="00FE7882" w:rsidRDefault="00805B29" w:rsidP="00FE7882">
      <w:pPr>
        <w:jc w:val="center"/>
        <w:rPr>
          <w:rFonts w:ascii="Century Gothic" w:hAnsi="Century Gothic"/>
          <w:b/>
          <w:sz w:val="20"/>
          <w:szCs w:val="20"/>
        </w:rPr>
      </w:pPr>
    </w:p>
    <w:p w:rsidR="00FE7882" w:rsidRPr="00FE7882" w:rsidRDefault="00FE7882" w:rsidP="00FE7882">
      <w:pPr>
        <w:jc w:val="center"/>
        <w:rPr>
          <w:rFonts w:ascii="Century Gothic" w:hAnsi="Century Gothic"/>
          <w:b/>
          <w:sz w:val="20"/>
          <w:szCs w:val="20"/>
        </w:rPr>
      </w:pPr>
    </w:p>
    <w:p w:rsidR="00FE7882" w:rsidRPr="00FE7882" w:rsidRDefault="00FE7882" w:rsidP="00FE7882">
      <w:pPr>
        <w:jc w:val="center"/>
        <w:rPr>
          <w:rFonts w:ascii="Century Gothic" w:hAnsi="Century Gothic"/>
          <w:b/>
          <w:sz w:val="20"/>
          <w:szCs w:val="20"/>
        </w:rPr>
      </w:pPr>
    </w:p>
    <w:p w:rsidR="00FE7882" w:rsidRDefault="009C3472" w:rsidP="00FE7882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C. ALICIA GOMEZ GARCIA.</w:t>
      </w:r>
    </w:p>
    <w:p w:rsidR="009C3472" w:rsidRPr="00FE7882" w:rsidRDefault="009C3472" w:rsidP="00FE7882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OFICIAL DEL REGISTRO CIVIL.</w:t>
      </w:r>
    </w:p>
    <w:p w:rsidR="00FE7882" w:rsidRPr="00FE7882" w:rsidRDefault="00FE7882" w:rsidP="00FE7882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ADMÓN. 2018-2021.</w:t>
      </w:r>
    </w:p>
    <w:p w:rsidR="00B96B0B" w:rsidRPr="00AB1EA3" w:rsidRDefault="00B96B0B" w:rsidP="00B96B0B">
      <w:pPr>
        <w:rPr>
          <w:rFonts w:ascii="Century Gothic" w:hAnsi="Century Gothic"/>
          <w:sz w:val="20"/>
          <w:szCs w:val="20"/>
        </w:rPr>
      </w:pPr>
    </w:p>
    <w:p w:rsidR="00C811C9" w:rsidRPr="00B96B0B" w:rsidRDefault="00C811C9" w:rsidP="00B96B0B">
      <w:pPr>
        <w:ind w:firstLine="708"/>
        <w:rPr>
          <w:rFonts w:ascii="Century Gothic" w:hAnsi="Century Gothic"/>
          <w:sz w:val="20"/>
          <w:szCs w:val="20"/>
        </w:rPr>
      </w:pPr>
    </w:p>
    <w:sectPr w:rsidR="00C811C9" w:rsidRPr="00B96B0B" w:rsidSect="00AC296F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64CFB"/>
    <w:multiLevelType w:val="hybridMultilevel"/>
    <w:tmpl w:val="FC446D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223B5"/>
    <w:multiLevelType w:val="hybridMultilevel"/>
    <w:tmpl w:val="05EA5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38C"/>
    <w:rsid w:val="0001604F"/>
    <w:rsid w:val="000174BC"/>
    <w:rsid w:val="000336A6"/>
    <w:rsid w:val="00036059"/>
    <w:rsid w:val="000360FA"/>
    <w:rsid w:val="00037A3F"/>
    <w:rsid w:val="00046712"/>
    <w:rsid w:val="00047C70"/>
    <w:rsid w:val="00050913"/>
    <w:rsid w:val="00055B14"/>
    <w:rsid w:val="00060902"/>
    <w:rsid w:val="0006535B"/>
    <w:rsid w:val="00070938"/>
    <w:rsid w:val="000A171E"/>
    <w:rsid w:val="000A558E"/>
    <w:rsid w:val="000A57AA"/>
    <w:rsid w:val="000A626F"/>
    <w:rsid w:val="000B213A"/>
    <w:rsid w:val="000C6238"/>
    <w:rsid w:val="000C6AA7"/>
    <w:rsid w:val="000E695D"/>
    <w:rsid w:val="000E6EE4"/>
    <w:rsid w:val="000F185F"/>
    <w:rsid w:val="00104E4A"/>
    <w:rsid w:val="0011392A"/>
    <w:rsid w:val="00123461"/>
    <w:rsid w:val="001255C7"/>
    <w:rsid w:val="00135958"/>
    <w:rsid w:val="00140471"/>
    <w:rsid w:val="00150390"/>
    <w:rsid w:val="00161543"/>
    <w:rsid w:val="001860ED"/>
    <w:rsid w:val="00187066"/>
    <w:rsid w:val="00192300"/>
    <w:rsid w:val="00193181"/>
    <w:rsid w:val="001940A7"/>
    <w:rsid w:val="001A609F"/>
    <w:rsid w:val="001C3835"/>
    <w:rsid w:val="001D2010"/>
    <w:rsid w:val="001D4E2E"/>
    <w:rsid w:val="001D5D14"/>
    <w:rsid w:val="001F1F78"/>
    <w:rsid w:val="00210DB1"/>
    <w:rsid w:val="00212278"/>
    <w:rsid w:val="00222D5F"/>
    <w:rsid w:val="00223FBB"/>
    <w:rsid w:val="00225AC3"/>
    <w:rsid w:val="00236788"/>
    <w:rsid w:val="00237DDD"/>
    <w:rsid w:val="00267D5F"/>
    <w:rsid w:val="00270B26"/>
    <w:rsid w:val="00273747"/>
    <w:rsid w:val="002A7A51"/>
    <w:rsid w:val="002C3D55"/>
    <w:rsid w:val="0030427E"/>
    <w:rsid w:val="003138E6"/>
    <w:rsid w:val="00325630"/>
    <w:rsid w:val="00360346"/>
    <w:rsid w:val="00362321"/>
    <w:rsid w:val="0038255A"/>
    <w:rsid w:val="00386496"/>
    <w:rsid w:val="0039040F"/>
    <w:rsid w:val="003A1100"/>
    <w:rsid w:val="003A5C86"/>
    <w:rsid w:val="003E187A"/>
    <w:rsid w:val="003E46AD"/>
    <w:rsid w:val="003F2E11"/>
    <w:rsid w:val="003F53F9"/>
    <w:rsid w:val="00424AD6"/>
    <w:rsid w:val="00442A70"/>
    <w:rsid w:val="00443A04"/>
    <w:rsid w:val="00444751"/>
    <w:rsid w:val="00444EAE"/>
    <w:rsid w:val="004453CC"/>
    <w:rsid w:val="004617BE"/>
    <w:rsid w:val="0048095C"/>
    <w:rsid w:val="00484172"/>
    <w:rsid w:val="004A1D01"/>
    <w:rsid w:val="004B4498"/>
    <w:rsid w:val="004B66D5"/>
    <w:rsid w:val="004C0CB0"/>
    <w:rsid w:val="004C163A"/>
    <w:rsid w:val="004C32CE"/>
    <w:rsid w:val="004C3ED6"/>
    <w:rsid w:val="004F6289"/>
    <w:rsid w:val="00503F9D"/>
    <w:rsid w:val="0051077C"/>
    <w:rsid w:val="00517504"/>
    <w:rsid w:val="005317D4"/>
    <w:rsid w:val="005374C6"/>
    <w:rsid w:val="0054006F"/>
    <w:rsid w:val="00544E7C"/>
    <w:rsid w:val="00572343"/>
    <w:rsid w:val="005735B3"/>
    <w:rsid w:val="0057440B"/>
    <w:rsid w:val="00574AFB"/>
    <w:rsid w:val="00593E90"/>
    <w:rsid w:val="00595730"/>
    <w:rsid w:val="00596259"/>
    <w:rsid w:val="005B29DD"/>
    <w:rsid w:val="005B5283"/>
    <w:rsid w:val="005C57B9"/>
    <w:rsid w:val="005D35BD"/>
    <w:rsid w:val="005D62B7"/>
    <w:rsid w:val="005E1A00"/>
    <w:rsid w:val="00621815"/>
    <w:rsid w:val="006554CC"/>
    <w:rsid w:val="006615EE"/>
    <w:rsid w:val="006A2665"/>
    <w:rsid w:val="006A55A3"/>
    <w:rsid w:val="006B0728"/>
    <w:rsid w:val="006B6423"/>
    <w:rsid w:val="006D79ED"/>
    <w:rsid w:val="006E2CF2"/>
    <w:rsid w:val="006F08AC"/>
    <w:rsid w:val="006F204A"/>
    <w:rsid w:val="006F3A62"/>
    <w:rsid w:val="006F78D1"/>
    <w:rsid w:val="00700E37"/>
    <w:rsid w:val="00711B99"/>
    <w:rsid w:val="00771751"/>
    <w:rsid w:val="00776B75"/>
    <w:rsid w:val="007823DE"/>
    <w:rsid w:val="00783E0C"/>
    <w:rsid w:val="007B67D3"/>
    <w:rsid w:val="007B740A"/>
    <w:rsid w:val="007C4C06"/>
    <w:rsid w:val="007C7E35"/>
    <w:rsid w:val="007D5AA0"/>
    <w:rsid w:val="007D7678"/>
    <w:rsid w:val="007E35AF"/>
    <w:rsid w:val="00803955"/>
    <w:rsid w:val="0080451B"/>
    <w:rsid w:val="00804CC1"/>
    <w:rsid w:val="00805B29"/>
    <w:rsid w:val="00810EA3"/>
    <w:rsid w:val="00825413"/>
    <w:rsid w:val="008276CE"/>
    <w:rsid w:val="008326C2"/>
    <w:rsid w:val="00864894"/>
    <w:rsid w:val="00871182"/>
    <w:rsid w:val="008807C9"/>
    <w:rsid w:val="00880C03"/>
    <w:rsid w:val="00890F95"/>
    <w:rsid w:val="00894263"/>
    <w:rsid w:val="00896054"/>
    <w:rsid w:val="008A17B9"/>
    <w:rsid w:val="008B109A"/>
    <w:rsid w:val="008C350D"/>
    <w:rsid w:val="008C63BA"/>
    <w:rsid w:val="008C6BD3"/>
    <w:rsid w:val="008F01FC"/>
    <w:rsid w:val="008F34DA"/>
    <w:rsid w:val="008F5151"/>
    <w:rsid w:val="00914C98"/>
    <w:rsid w:val="00915E80"/>
    <w:rsid w:val="009217CE"/>
    <w:rsid w:val="00932545"/>
    <w:rsid w:val="00942994"/>
    <w:rsid w:val="00950A23"/>
    <w:rsid w:val="009521DD"/>
    <w:rsid w:val="00952798"/>
    <w:rsid w:val="009552A8"/>
    <w:rsid w:val="00973F67"/>
    <w:rsid w:val="00993AB4"/>
    <w:rsid w:val="009946E3"/>
    <w:rsid w:val="009A2E86"/>
    <w:rsid w:val="009C3472"/>
    <w:rsid w:val="009C61CD"/>
    <w:rsid w:val="009E24AD"/>
    <w:rsid w:val="009E3E9A"/>
    <w:rsid w:val="009E43CD"/>
    <w:rsid w:val="009F3923"/>
    <w:rsid w:val="00A16101"/>
    <w:rsid w:val="00A22134"/>
    <w:rsid w:val="00A26EA8"/>
    <w:rsid w:val="00A32D93"/>
    <w:rsid w:val="00A34491"/>
    <w:rsid w:val="00A36F84"/>
    <w:rsid w:val="00A447D2"/>
    <w:rsid w:val="00A47863"/>
    <w:rsid w:val="00A52A94"/>
    <w:rsid w:val="00A53842"/>
    <w:rsid w:val="00A6577D"/>
    <w:rsid w:val="00A75B36"/>
    <w:rsid w:val="00A92626"/>
    <w:rsid w:val="00A93C32"/>
    <w:rsid w:val="00A93E03"/>
    <w:rsid w:val="00A95ABD"/>
    <w:rsid w:val="00AA52BC"/>
    <w:rsid w:val="00AB1EA3"/>
    <w:rsid w:val="00AC096C"/>
    <w:rsid w:val="00AC296F"/>
    <w:rsid w:val="00AC6DC1"/>
    <w:rsid w:val="00AD12E7"/>
    <w:rsid w:val="00AE38D5"/>
    <w:rsid w:val="00AE6973"/>
    <w:rsid w:val="00AF538C"/>
    <w:rsid w:val="00B00419"/>
    <w:rsid w:val="00B0783F"/>
    <w:rsid w:val="00B27540"/>
    <w:rsid w:val="00B312E7"/>
    <w:rsid w:val="00B64771"/>
    <w:rsid w:val="00B760FF"/>
    <w:rsid w:val="00B80344"/>
    <w:rsid w:val="00B82FBF"/>
    <w:rsid w:val="00B836F8"/>
    <w:rsid w:val="00B965BF"/>
    <w:rsid w:val="00B96B0B"/>
    <w:rsid w:val="00B97150"/>
    <w:rsid w:val="00BB068D"/>
    <w:rsid w:val="00BB0910"/>
    <w:rsid w:val="00BD08BE"/>
    <w:rsid w:val="00BF0F7E"/>
    <w:rsid w:val="00C07D37"/>
    <w:rsid w:val="00C3043B"/>
    <w:rsid w:val="00C31572"/>
    <w:rsid w:val="00C642AE"/>
    <w:rsid w:val="00C668F1"/>
    <w:rsid w:val="00C811C9"/>
    <w:rsid w:val="00C81210"/>
    <w:rsid w:val="00C84DFD"/>
    <w:rsid w:val="00C85DB2"/>
    <w:rsid w:val="00C87D3D"/>
    <w:rsid w:val="00C9067A"/>
    <w:rsid w:val="00CB05A2"/>
    <w:rsid w:val="00CE18E6"/>
    <w:rsid w:val="00CE40C3"/>
    <w:rsid w:val="00CF2CB9"/>
    <w:rsid w:val="00D03075"/>
    <w:rsid w:val="00D0356F"/>
    <w:rsid w:val="00D0363C"/>
    <w:rsid w:val="00D0493C"/>
    <w:rsid w:val="00D20FE0"/>
    <w:rsid w:val="00D51C0A"/>
    <w:rsid w:val="00D52156"/>
    <w:rsid w:val="00D54679"/>
    <w:rsid w:val="00D627F3"/>
    <w:rsid w:val="00D71327"/>
    <w:rsid w:val="00D75981"/>
    <w:rsid w:val="00D76D43"/>
    <w:rsid w:val="00DB093A"/>
    <w:rsid w:val="00DB2058"/>
    <w:rsid w:val="00DD463E"/>
    <w:rsid w:val="00DF4E81"/>
    <w:rsid w:val="00E03CCE"/>
    <w:rsid w:val="00E2287C"/>
    <w:rsid w:val="00E22AF4"/>
    <w:rsid w:val="00E33926"/>
    <w:rsid w:val="00E412C0"/>
    <w:rsid w:val="00E43872"/>
    <w:rsid w:val="00E53FE5"/>
    <w:rsid w:val="00E729BF"/>
    <w:rsid w:val="00EC2AE6"/>
    <w:rsid w:val="00ED26E9"/>
    <w:rsid w:val="00ED2868"/>
    <w:rsid w:val="00ED341B"/>
    <w:rsid w:val="00EE0377"/>
    <w:rsid w:val="00EE1492"/>
    <w:rsid w:val="00EE4E3E"/>
    <w:rsid w:val="00EE7A94"/>
    <w:rsid w:val="00F0624C"/>
    <w:rsid w:val="00F4064B"/>
    <w:rsid w:val="00F4267B"/>
    <w:rsid w:val="00F57CE2"/>
    <w:rsid w:val="00F64B24"/>
    <w:rsid w:val="00F74157"/>
    <w:rsid w:val="00F90F16"/>
    <w:rsid w:val="00FD37D7"/>
    <w:rsid w:val="00FE1370"/>
    <w:rsid w:val="00FE471A"/>
    <w:rsid w:val="00FE7882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7E5DE-1B4A-47C7-81B8-24D92F85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F538C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F538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AF5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C3D55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0A558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C29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96F"/>
    <w:rPr>
      <w:rFonts w:ascii="Segoe UI" w:eastAsia="Times New Roman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OCIVIL@cabocorrientes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ES"/>
              <a:t>Estadistica Abril - Junio 2019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Hoja1!$A$2:$A$10</c:f>
              <c:strCache>
                <c:ptCount val="9"/>
                <c:pt idx="0">
                  <c:v>Nacimientos</c:v>
                </c:pt>
                <c:pt idx="1">
                  <c:v>Reconocimientos</c:v>
                </c:pt>
                <c:pt idx="2">
                  <c:v>Matrimonios</c:v>
                </c:pt>
                <c:pt idx="3">
                  <c:v>Defunciones</c:v>
                </c:pt>
                <c:pt idx="4">
                  <c:v>Divorcios</c:v>
                </c:pt>
                <c:pt idx="5">
                  <c:v>Registros Ext.</c:v>
                </c:pt>
                <c:pt idx="6">
                  <c:v>Adopción</c:v>
                </c:pt>
                <c:pt idx="7">
                  <c:v>Inscripción de</c:v>
                </c:pt>
                <c:pt idx="8">
                  <c:v>Anotaciones Marg.</c:v>
                </c:pt>
              </c:strCache>
            </c:strRef>
          </c:cat>
          <c:val>
            <c:numRef>
              <c:f>Hoja1!$B$2:$B$10</c:f>
              <c:numCache>
                <c:formatCode>General</c:formatCode>
                <c:ptCount val="9"/>
                <c:pt idx="0">
                  <c:v>45</c:v>
                </c:pt>
                <c:pt idx="1">
                  <c:v>3</c:v>
                </c:pt>
                <c:pt idx="2">
                  <c:v>5</c:v>
                </c:pt>
                <c:pt idx="3">
                  <c:v>9</c:v>
                </c:pt>
                <c:pt idx="4">
                  <c:v>1</c:v>
                </c:pt>
                <c:pt idx="5">
                  <c:v>3</c:v>
                </c:pt>
                <c:pt idx="6">
                  <c:v>0</c:v>
                </c:pt>
                <c:pt idx="7">
                  <c:v>0</c:v>
                </c:pt>
                <c:pt idx="8">
                  <c:v>54</c:v>
                </c:pt>
              </c:numCache>
            </c:numRef>
          </c:val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Hoja1!$A$2:$A$10</c:f>
              <c:strCache>
                <c:ptCount val="9"/>
                <c:pt idx="0">
                  <c:v>Nacimientos</c:v>
                </c:pt>
                <c:pt idx="1">
                  <c:v>Reconocimientos</c:v>
                </c:pt>
                <c:pt idx="2">
                  <c:v>Matrimonios</c:v>
                </c:pt>
                <c:pt idx="3">
                  <c:v>Defunciones</c:v>
                </c:pt>
                <c:pt idx="4">
                  <c:v>Divorcios</c:v>
                </c:pt>
                <c:pt idx="5">
                  <c:v>Registros Ext.</c:v>
                </c:pt>
                <c:pt idx="6">
                  <c:v>Adopción</c:v>
                </c:pt>
                <c:pt idx="7">
                  <c:v>Inscripción de</c:v>
                </c:pt>
                <c:pt idx="8">
                  <c:v>Anotaciones Marg.</c:v>
                </c:pt>
              </c:strCache>
            </c:strRef>
          </c:cat>
          <c:val>
            <c:numRef>
              <c:f>Hoja1!$C$2:$C$10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Serie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Hoja1!$A$2:$A$10</c:f>
              <c:strCache>
                <c:ptCount val="9"/>
                <c:pt idx="0">
                  <c:v>Nacimientos</c:v>
                </c:pt>
                <c:pt idx="1">
                  <c:v>Reconocimientos</c:v>
                </c:pt>
                <c:pt idx="2">
                  <c:v>Matrimonios</c:v>
                </c:pt>
                <c:pt idx="3">
                  <c:v>Defunciones</c:v>
                </c:pt>
                <c:pt idx="4">
                  <c:v>Divorcios</c:v>
                </c:pt>
                <c:pt idx="5">
                  <c:v>Registros Ext.</c:v>
                </c:pt>
                <c:pt idx="6">
                  <c:v>Adopción</c:v>
                </c:pt>
                <c:pt idx="7">
                  <c:v>Inscripción de</c:v>
                </c:pt>
                <c:pt idx="8">
                  <c:v>Anotaciones Marg.</c:v>
                </c:pt>
              </c:strCache>
            </c:strRef>
          </c:cat>
          <c:val>
            <c:numRef>
              <c:f>Hoja1!$D$2:$D$10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99702232"/>
        <c:axId val="299701840"/>
      </c:barChart>
      <c:catAx>
        <c:axId val="299702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99701840"/>
        <c:crosses val="autoZero"/>
        <c:auto val="1"/>
        <c:lblAlgn val="ctr"/>
        <c:lblOffset val="100"/>
        <c:noMultiLvlLbl val="0"/>
      </c:catAx>
      <c:valAx>
        <c:axId val="299701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299702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</dc:creator>
  <cp:keywords/>
  <dc:description/>
  <cp:lastModifiedBy>user</cp:lastModifiedBy>
  <cp:revision>2</cp:revision>
  <cp:lastPrinted>2019-12-05T17:30:00Z</cp:lastPrinted>
  <dcterms:created xsi:type="dcterms:W3CDTF">2019-12-05T19:22:00Z</dcterms:created>
  <dcterms:modified xsi:type="dcterms:W3CDTF">2019-12-05T19:22:00Z</dcterms:modified>
</cp:coreProperties>
</file>